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D0" w:rsidRDefault="003968D0" w:rsidP="003968D0">
      <w:r>
        <w:t>Hello Dzwonkowski</w:t>
      </w:r>
      <w:bookmarkStart w:id="0" w:name="_GoBack"/>
      <w:bookmarkEnd w:id="0"/>
    </w:p>
    <w:p w:rsidR="003968D0" w:rsidRDefault="003968D0" w:rsidP="003968D0">
      <w:r>
        <w:t>I am not surprised that you too admired and could not ignore Elizabeth Bishop's work in her poem, "At the Fishhouses". Her descriptive ability by using imagery is indeed magical. Bishop gives more details in everything she described making the poem more striking "Down at the water's edge, at the place where they haul of the boats, up the long ramp, descending into the water, thin silver tree trunks are laid horizontally across the grey stones. Down and Down at intervals of four or five feet." (Elizabeth, 61)This is one of my best lines in this poem. I can picture out how the scene looked. Great job indeed!</w:t>
      </w:r>
    </w:p>
    <w:p w:rsidR="00BA3217" w:rsidRDefault="003968D0" w:rsidP="003968D0">
      <w:r>
        <w:t>Bishop. Elizabeth. "At the Fishhouses" The Norton Anthology of American Literature (9th Ed.) (Vol. Package 2: Volume E) W.W. Norton &amp; Company Inc. p E-61</w:t>
      </w:r>
    </w:p>
    <w:sectPr w:rsidR="00BA3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17"/>
    <w:rsid w:val="000676DC"/>
    <w:rsid w:val="002B5597"/>
    <w:rsid w:val="003968D0"/>
    <w:rsid w:val="00867B05"/>
    <w:rsid w:val="00BA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2021-04-16T05:52:00Z</dcterms:created>
  <dcterms:modified xsi:type="dcterms:W3CDTF">2021-04-16T06:20:00Z</dcterms:modified>
</cp:coreProperties>
</file>